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0" w:type="dxa"/>
        <w:tblCellMar>
          <w:left w:w="0" w:type="dxa"/>
          <w:right w:w="0" w:type="dxa"/>
        </w:tblCellMar>
        <w:tblLook w:val="04A0" w:firstRow="1" w:lastRow="0" w:firstColumn="1" w:lastColumn="0" w:noHBand="0" w:noVBand="1"/>
      </w:tblPr>
      <w:tblGrid>
        <w:gridCol w:w="2625"/>
        <w:gridCol w:w="6455"/>
      </w:tblGrid>
      <w:tr w:rsidR="00017F39" w:rsidRPr="00256BDA" w:rsidTr="00017F39">
        <w:trPr>
          <w:trHeight w:val="609"/>
        </w:trPr>
        <w:tc>
          <w:tcPr>
            <w:tcW w:w="0" w:type="auto"/>
            <w:tcBorders>
              <w:top w:val="nil"/>
              <w:left w:val="nil"/>
              <w:bottom w:val="nil"/>
              <w:right w:val="nil"/>
            </w:tcBorders>
            <w:tcMar>
              <w:top w:w="100" w:type="dxa"/>
              <w:left w:w="60" w:type="dxa"/>
              <w:bottom w:w="100" w:type="dxa"/>
              <w:right w:w="60" w:type="dxa"/>
            </w:tcMar>
            <w:hideMark/>
          </w:tcPr>
          <w:p w:rsidR="00017F39" w:rsidRPr="00645E73" w:rsidRDefault="00017F39" w:rsidP="00256BDA">
            <w:pPr>
              <w:spacing w:after="0"/>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Cs/>
                <w:color w:val="000000"/>
                <w:sz w:val="24"/>
                <w:szCs w:val="24"/>
                <w:lang w:eastAsia="ru-RU"/>
              </w:rPr>
              <w:t>СОГЛАСОВАНО</w:t>
            </w:r>
          </w:p>
          <w:p w:rsidR="00017F39" w:rsidRPr="00256BDA" w:rsidRDefault="00017F39" w:rsidP="00256BDA">
            <w:pPr>
              <w:spacing w:after="0"/>
              <w:rPr>
                <w:rFonts w:ascii="Times New Roman" w:eastAsia="Times New Roman" w:hAnsi="Times New Roman" w:cs="Times New Roman"/>
                <w:bCs/>
                <w:color w:val="000000"/>
                <w:sz w:val="24"/>
                <w:szCs w:val="24"/>
                <w:lang w:eastAsia="ru-RU"/>
              </w:rPr>
            </w:pPr>
            <w:r w:rsidRPr="00256BDA">
              <w:rPr>
                <w:rFonts w:ascii="Times New Roman" w:eastAsia="Times New Roman" w:hAnsi="Times New Roman" w:cs="Times New Roman"/>
                <w:bCs/>
                <w:color w:val="000000"/>
                <w:sz w:val="24"/>
                <w:szCs w:val="24"/>
                <w:lang w:eastAsia="ru-RU"/>
              </w:rPr>
              <w:t>Педагогический совет</w:t>
            </w:r>
          </w:p>
          <w:p w:rsidR="00017F39" w:rsidRPr="00645E73" w:rsidRDefault="00017F39" w:rsidP="00256BDA">
            <w:pPr>
              <w:spacing w:after="0"/>
              <w:rPr>
                <w:rFonts w:ascii="Times New Roman" w:eastAsia="Times New Roman" w:hAnsi="Times New Roman" w:cs="Times New Roman"/>
                <w:color w:val="000000"/>
                <w:sz w:val="24"/>
                <w:szCs w:val="24"/>
                <w:lang w:eastAsia="ru-RU"/>
              </w:rPr>
            </w:pPr>
            <w:r w:rsidRPr="00256BDA">
              <w:rPr>
                <w:rFonts w:ascii="Times New Roman" w:eastAsia="Times New Roman" w:hAnsi="Times New Roman" w:cs="Times New Roman"/>
                <w:bCs/>
                <w:color w:val="000000"/>
                <w:sz w:val="24"/>
                <w:szCs w:val="24"/>
                <w:lang w:eastAsia="ru-RU"/>
              </w:rPr>
              <w:t xml:space="preserve">Протокол № </w:t>
            </w:r>
            <w:r w:rsidR="00945F47">
              <w:rPr>
                <w:rFonts w:ascii="Times New Roman" w:eastAsia="Times New Roman" w:hAnsi="Times New Roman" w:cs="Times New Roman"/>
                <w:bCs/>
                <w:color w:val="000000"/>
                <w:sz w:val="24"/>
                <w:szCs w:val="24"/>
                <w:lang w:eastAsia="ru-RU"/>
              </w:rPr>
              <w:t>9</w:t>
            </w:r>
            <w:r w:rsidRPr="00256BDA">
              <w:rPr>
                <w:rFonts w:ascii="Times New Roman" w:eastAsia="Times New Roman" w:hAnsi="Times New Roman" w:cs="Times New Roman"/>
                <w:bCs/>
                <w:color w:val="000000"/>
                <w:sz w:val="24"/>
                <w:szCs w:val="24"/>
                <w:lang w:eastAsia="ru-RU"/>
              </w:rPr>
              <w:t xml:space="preserve"> </w:t>
            </w:r>
          </w:p>
          <w:p w:rsidR="00017F39" w:rsidRPr="00645E73" w:rsidRDefault="00017F39" w:rsidP="00256BDA">
            <w:pPr>
              <w:spacing w:after="0"/>
              <w:rPr>
                <w:rFonts w:ascii="Times New Roman" w:eastAsia="Times New Roman" w:hAnsi="Times New Roman" w:cs="Times New Roman"/>
                <w:color w:val="000000"/>
                <w:sz w:val="24"/>
                <w:szCs w:val="24"/>
                <w:lang w:eastAsia="ru-RU"/>
              </w:rPr>
            </w:pPr>
            <w:r w:rsidRPr="00256BDA">
              <w:rPr>
                <w:rFonts w:ascii="Times New Roman" w:eastAsia="Times New Roman" w:hAnsi="Times New Roman" w:cs="Times New Roman"/>
                <w:bCs/>
                <w:color w:val="000000"/>
                <w:sz w:val="24"/>
                <w:szCs w:val="24"/>
                <w:lang w:eastAsia="ru-RU"/>
              </w:rPr>
              <w:t>"04" июля   2025</w:t>
            </w:r>
            <w:r w:rsidRPr="00645E73">
              <w:rPr>
                <w:rFonts w:ascii="Times New Roman" w:eastAsia="Times New Roman" w:hAnsi="Times New Roman" w:cs="Times New Roman"/>
                <w:bCs/>
                <w:color w:val="000000"/>
                <w:sz w:val="24"/>
                <w:szCs w:val="24"/>
                <w:lang w:eastAsia="ru-RU"/>
              </w:rPr>
              <w:t>г.</w:t>
            </w:r>
          </w:p>
        </w:tc>
        <w:tc>
          <w:tcPr>
            <w:tcW w:w="0" w:type="auto"/>
            <w:tcBorders>
              <w:top w:val="nil"/>
              <w:left w:val="nil"/>
              <w:bottom w:val="nil"/>
              <w:right w:val="nil"/>
            </w:tcBorders>
            <w:tcMar>
              <w:top w:w="100" w:type="dxa"/>
              <w:left w:w="60" w:type="dxa"/>
              <w:bottom w:w="100" w:type="dxa"/>
              <w:right w:w="60" w:type="dxa"/>
            </w:tcMar>
            <w:hideMark/>
          </w:tcPr>
          <w:p w:rsidR="00017F39" w:rsidRPr="00256BDA" w:rsidRDefault="00017F39" w:rsidP="00256BDA">
            <w:pPr>
              <w:spacing w:after="0"/>
              <w:rPr>
                <w:rFonts w:ascii="Times New Roman" w:eastAsia="Times New Roman" w:hAnsi="Times New Roman" w:cs="Times New Roman"/>
                <w:bCs/>
                <w:color w:val="000000"/>
                <w:sz w:val="24"/>
                <w:szCs w:val="24"/>
                <w:lang w:eastAsia="ru-RU"/>
              </w:rPr>
            </w:pPr>
            <w:r w:rsidRPr="00256BDA">
              <w:rPr>
                <w:rFonts w:ascii="Times New Roman" w:eastAsia="Times New Roman" w:hAnsi="Times New Roman" w:cs="Times New Roman"/>
                <w:bCs/>
                <w:color w:val="000000"/>
                <w:sz w:val="24"/>
                <w:szCs w:val="24"/>
                <w:lang w:eastAsia="ru-RU"/>
              </w:rPr>
              <w:t xml:space="preserve">                                            </w:t>
            </w:r>
            <w:r w:rsidRPr="00645E73">
              <w:rPr>
                <w:rFonts w:ascii="Times New Roman" w:eastAsia="Times New Roman" w:hAnsi="Times New Roman" w:cs="Times New Roman"/>
                <w:bCs/>
                <w:color w:val="000000"/>
                <w:sz w:val="24"/>
                <w:szCs w:val="24"/>
                <w:lang w:eastAsia="ru-RU"/>
              </w:rPr>
              <w:t>УТВЕРЖДАЮ</w:t>
            </w:r>
          </w:p>
          <w:p w:rsidR="00017F39" w:rsidRPr="00256BDA" w:rsidRDefault="00017F39" w:rsidP="00256BDA">
            <w:pPr>
              <w:spacing w:after="0"/>
              <w:rPr>
                <w:rFonts w:ascii="Times New Roman" w:eastAsia="Times New Roman" w:hAnsi="Times New Roman" w:cs="Times New Roman"/>
                <w:bCs/>
                <w:color w:val="000000"/>
                <w:sz w:val="24"/>
                <w:szCs w:val="24"/>
                <w:lang w:eastAsia="ru-RU"/>
              </w:rPr>
            </w:pPr>
            <w:r w:rsidRPr="00256BDA">
              <w:rPr>
                <w:rFonts w:ascii="Times New Roman" w:eastAsia="Times New Roman" w:hAnsi="Times New Roman" w:cs="Times New Roman"/>
                <w:bCs/>
                <w:color w:val="000000"/>
                <w:sz w:val="24"/>
                <w:szCs w:val="24"/>
                <w:lang w:eastAsia="ru-RU"/>
              </w:rPr>
              <w:t xml:space="preserve">                                          </w:t>
            </w:r>
            <w:proofErr w:type="spellStart"/>
            <w:r w:rsidR="00945F47">
              <w:rPr>
                <w:rFonts w:ascii="Times New Roman" w:eastAsia="Times New Roman" w:hAnsi="Times New Roman" w:cs="Times New Roman"/>
                <w:bCs/>
                <w:color w:val="000000"/>
                <w:sz w:val="24"/>
                <w:szCs w:val="24"/>
                <w:lang w:eastAsia="ru-RU"/>
              </w:rPr>
              <w:t>И.о</w:t>
            </w:r>
            <w:proofErr w:type="spellEnd"/>
            <w:r w:rsidR="00945F47">
              <w:rPr>
                <w:rFonts w:ascii="Times New Roman" w:eastAsia="Times New Roman" w:hAnsi="Times New Roman" w:cs="Times New Roman"/>
                <w:bCs/>
                <w:color w:val="000000"/>
                <w:sz w:val="24"/>
                <w:szCs w:val="24"/>
                <w:lang w:eastAsia="ru-RU"/>
              </w:rPr>
              <w:t>.</w:t>
            </w:r>
            <w:r w:rsidRPr="00256BDA">
              <w:rPr>
                <w:rFonts w:ascii="Times New Roman" w:eastAsia="Times New Roman" w:hAnsi="Times New Roman" w:cs="Times New Roman"/>
                <w:bCs/>
                <w:color w:val="000000"/>
                <w:sz w:val="24"/>
                <w:szCs w:val="24"/>
                <w:lang w:eastAsia="ru-RU"/>
              </w:rPr>
              <w:t xml:space="preserve"> </w:t>
            </w:r>
            <w:r w:rsidR="00945F47">
              <w:rPr>
                <w:rFonts w:ascii="Times New Roman" w:eastAsia="Times New Roman" w:hAnsi="Times New Roman" w:cs="Times New Roman"/>
                <w:bCs/>
                <w:color w:val="000000"/>
                <w:sz w:val="24"/>
                <w:szCs w:val="24"/>
                <w:lang w:eastAsia="ru-RU"/>
              </w:rPr>
              <w:t>д</w:t>
            </w:r>
            <w:r w:rsidRPr="00256BDA">
              <w:rPr>
                <w:rFonts w:ascii="Times New Roman" w:eastAsia="Times New Roman" w:hAnsi="Times New Roman" w:cs="Times New Roman"/>
                <w:bCs/>
                <w:color w:val="000000"/>
                <w:sz w:val="24"/>
                <w:szCs w:val="24"/>
                <w:lang w:eastAsia="ru-RU"/>
              </w:rPr>
              <w:t>иректор</w:t>
            </w:r>
            <w:r w:rsidR="00945F47">
              <w:rPr>
                <w:rFonts w:ascii="Times New Roman" w:eastAsia="Times New Roman" w:hAnsi="Times New Roman" w:cs="Times New Roman"/>
                <w:bCs/>
                <w:color w:val="000000"/>
                <w:sz w:val="24"/>
                <w:szCs w:val="24"/>
                <w:lang w:eastAsia="ru-RU"/>
              </w:rPr>
              <w:t>а</w:t>
            </w:r>
            <w:r w:rsidRPr="00256BDA">
              <w:rPr>
                <w:rFonts w:ascii="Times New Roman" w:eastAsia="Times New Roman" w:hAnsi="Times New Roman" w:cs="Times New Roman"/>
                <w:bCs/>
                <w:color w:val="000000"/>
                <w:sz w:val="24"/>
                <w:szCs w:val="24"/>
                <w:lang w:eastAsia="ru-RU"/>
              </w:rPr>
              <w:t>: С.</w:t>
            </w:r>
            <w:r w:rsidR="00945F47">
              <w:rPr>
                <w:rFonts w:ascii="Times New Roman" w:eastAsia="Times New Roman" w:hAnsi="Times New Roman" w:cs="Times New Roman"/>
                <w:bCs/>
                <w:color w:val="000000"/>
                <w:sz w:val="24"/>
                <w:szCs w:val="24"/>
                <w:lang w:eastAsia="ru-RU"/>
              </w:rPr>
              <w:t>В</w:t>
            </w:r>
            <w:r w:rsidRPr="00256BDA">
              <w:rPr>
                <w:rFonts w:ascii="Times New Roman" w:eastAsia="Times New Roman" w:hAnsi="Times New Roman" w:cs="Times New Roman"/>
                <w:bCs/>
                <w:color w:val="000000"/>
                <w:sz w:val="24"/>
                <w:szCs w:val="24"/>
                <w:lang w:eastAsia="ru-RU"/>
              </w:rPr>
              <w:t xml:space="preserve">. </w:t>
            </w:r>
            <w:proofErr w:type="spellStart"/>
            <w:r w:rsidR="00945F47">
              <w:rPr>
                <w:rFonts w:ascii="Times New Roman" w:eastAsia="Times New Roman" w:hAnsi="Times New Roman" w:cs="Times New Roman"/>
                <w:bCs/>
                <w:color w:val="000000"/>
                <w:sz w:val="24"/>
                <w:szCs w:val="24"/>
                <w:lang w:eastAsia="ru-RU"/>
              </w:rPr>
              <w:t>Пузикова</w:t>
            </w:r>
            <w:proofErr w:type="spellEnd"/>
          </w:p>
          <w:p w:rsidR="00017F39" w:rsidRPr="00256BDA" w:rsidRDefault="00017F39" w:rsidP="00256BDA">
            <w:pPr>
              <w:tabs>
                <w:tab w:val="left" w:pos="2475"/>
              </w:tabs>
              <w:spacing w:after="0"/>
              <w:rPr>
                <w:rFonts w:ascii="Times New Roman" w:eastAsia="Times New Roman" w:hAnsi="Times New Roman" w:cs="Times New Roman"/>
                <w:color w:val="000000"/>
                <w:sz w:val="24"/>
                <w:szCs w:val="24"/>
                <w:lang w:eastAsia="ru-RU"/>
              </w:rPr>
            </w:pPr>
            <w:r w:rsidRPr="00256BDA">
              <w:rPr>
                <w:rFonts w:ascii="Times New Roman" w:eastAsia="Times New Roman" w:hAnsi="Times New Roman" w:cs="Times New Roman"/>
                <w:color w:val="000000"/>
                <w:sz w:val="24"/>
                <w:szCs w:val="24"/>
                <w:lang w:eastAsia="ru-RU"/>
              </w:rPr>
              <w:tab/>
              <w:t>____________________</w:t>
            </w:r>
          </w:p>
          <w:p w:rsidR="00017F39" w:rsidRPr="00645E73" w:rsidRDefault="00017F39" w:rsidP="00256BDA">
            <w:pPr>
              <w:tabs>
                <w:tab w:val="left" w:pos="2475"/>
              </w:tabs>
              <w:spacing w:after="0"/>
              <w:rPr>
                <w:rFonts w:ascii="Times New Roman" w:eastAsia="Times New Roman" w:hAnsi="Times New Roman" w:cs="Times New Roman"/>
                <w:color w:val="000000"/>
                <w:sz w:val="24"/>
                <w:szCs w:val="24"/>
                <w:lang w:eastAsia="ru-RU"/>
              </w:rPr>
            </w:pPr>
            <w:r w:rsidRPr="00256BDA">
              <w:rPr>
                <w:rFonts w:ascii="Times New Roman" w:eastAsia="Times New Roman" w:hAnsi="Times New Roman" w:cs="Times New Roman"/>
                <w:color w:val="000000"/>
                <w:sz w:val="24"/>
                <w:szCs w:val="24"/>
                <w:lang w:eastAsia="ru-RU"/>
              </w:rPr>
              <w:tab/>
              <w:t>Приказ №</w:t>
            </w:r>
            <w:r w:rsidR="004218CE">
              <w:rPr>
                <w:rFonts w:ascii="Times New Roman" w:eastAsia="Times New Roman" w:hAnsi="Times New Roman" w:cs="Times New Roman"/>
                <w:color w:val="000000"/>
                <w:sz w:val="24"/>
                <w:szCs w:val="24"/>
                <w:lang w:eastAsia="ru-RU"/>
              </w:rPr>
              <w:t xml:space="preserve"> </w:t>
            </w:r>
            <w:r w:rsidR="00945F47">
              <w:rPr>
                <w:rFonts w:ascii="Times New Roman" w:eastAsia="Times New Roman" w:hAnsi="Times New Roman" w:cs="Times New Roman"/>
                <w:color w:val="000000"/>
                <w:sz w:val="24"/>
                <w:szCs w:val="24"/>
                <w:lang w:eastAsia="ru-RU"/>
              </w:rPr>
              <w:t>9</w:t>
            </w:r>
            <w:r w:rsidR="004218CE">
              <w:rPr>
                <w:rFonts w:ascii="Times New Roman" w:eastAsia="Times New Roman" w:hAnsi="Times New Roman" w:cs="Times New Roman"/>
                <w:color w:val="000000"/>
                <w:sz w:val="24"/>
                <w:szCs w:val="24"/>
                <w:lang w:eastAsia="ru-RU"/>
              </w:rPr>
              <w:t>0-</w:t>
            </w:r>
            <w:r w:rsidRPr="00256BDA">
              <w:rPr>
                <w:rFonts w:ascii="Times New Roman" w:eastAsia="Times New Roman" w:hAnsi="Times New Roman" w:cs="Times New Roman"/>
                <w:color w:val="000000"/>
                <w:sz w:val="24"/>
                <w:szCs w:val="24"/>
                <w:lang w:eastAsia="ru-RU"/>
              </w:rPr>
              <w:t xml:space="preserve">  ОД от 04.07.2025</w:t>
            </w:r>
          </w:p>
          <w:p w:rsidR="00017F39" w:rsidRPr="00645E73" w:rsidRDefault="00017F39" w:rsidP="00256BDA">
            <w:pPr>
              <w:spacing w:after="0"/>
              <w:rPr>
                <w:rFonts w:ascii="Times New Roman" w:eastAsia="Times New Roman" w:hAnsi="Times New Roman" w:cs="Times New Roman"/>
                <w:color w:val="000000"/>
                <w:sz w:val="24"/>
                <w:szCs w:val="24"/>
                <w:lang w:eastAsia="ru-RU"/>
              </w:rPr>
            </w:pPr>
          </w:p>
        </w:tc>
      </w:tr>
    </w:tbl>
    <w:p w:rsidR="00017F39" w:rsidRPr="00645E73" w:rsidRDefault="00945F47" w:rsidP="00256BDA">
      <w:pPr>
        <w:spacing w:after="0"/>
        <w:jc w:val="center"/>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58240" behindDoc="1" locked="0" layoutInCell="1" allowOverlap="1">
            <wp:simplePos x="0" y="0"/>
            <wp:positionH relativeFrom="column">
              <wp:posOffset>3278505</wp:posOffset>
            </wp:positionH>
            <wp:positionV relativeFrom="paragraph">
              <wp:posOffset>-1306195</wp:posOffset>
            </wp:positionV>
            <wp:extent cx="1352550" cy="1363980"/>
            <wp:effectExtent l="19050" t="1905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52550" cy="136398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017F39" w:rsidRPr="00645E73">
        <w:rPr>
          <w:rFonts w:ascii="Times New Roman" w:eastAsia="Times New Roman" w:hAnsi="Times New Roman" w:cs="Times New Roman"/>
          <w:b/>
          <w:bCs/>
          <w:color w:val="000000"/>
          <w:sz w:val="24"/>
          <w:szCs w:val="24"/>
          <w:lang w:eastAsia="ru-RU"/>
        </w:rPr>
        <w:t>ПОЛОЖЕНИЕ</w:t>
      </w:r>
    </w:p>
    <w:p w:rsidR="00017F39" w:rsidRPr="00645E73" w:rsidRDefault="00017F39" w:rsidP="00256BDA">
      <w:pPr>
        <w:spacing w:after="0"/>
        <w:jc w:val="center"/>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t xml:space="preserve">о пропускном и </w:t>
      </w:r>
      <w:proofErr w:type="spellStart"/>
      <w:r w:rsidRPr="00645E73">
        <w:rPr>
          <w:rFonts w:ascii="Times New Roman" w:eastAsia="Times New Roman" w:hAnsi="Times New Roman" w:cs="Times New Roman"/>
          <w:b/>
          <w:bCs/>
          <w:color w:val="000000"/>
          <w:sz w:val="24"/>
          <w:szCs w:val="24"/>
          <w:lang w:eastAsia="ru-RU"/>
        </w:rPr>
        <w:t>внутриобъектовом</w:t>
      </w:r>
      <w:proofErr w:type="spellEnd"/>
      <w:r w:rsidRPr="00645E73">
        <w:rPr>
          <w:rFonts w:ascii="Times New Roman" w:eastAsia="Times New Roman" w:hAnsi="Times New Roman" w:cs="Times New Roman"/>
          <w:b/>
          <w:bCs/>
          <w:color w:val="000000"/>
          <w:sz w:val="24"/>
          <w:szCs w:val="24"/>
          <w:lang w:eastAsia="ru-RU"/>
        </w:rPr>
        <w:t xml:space="preserve"> режимах</w:t>
      </w:r>
    </w:p>
    <w:p w:rsidR="00017F39" w:rsidRPr="00645E73" w:rsidRDefault="00017F39" w:rsidP="00256BDA">
      <w:pPr>
        <w:spacing w:after="0"/>
        <w:jc w:val="center"/>
        <w:rPr>
          <w:rFonts w:ascii="Times New Roman" w:eastAsia="Times New Roman" w:hAnsi="Times New Roman" w:cs="Times New Roman"/>
          <w:b/>
          <w:color w:val="000000"/>
          <w:sz w:val="24"/>
          <w:szCs w:val="24"/>
          <w:lang w:eastAsia="ru-RU"/>
        </w:rPr>
      </w:pPr>
      <w:r w:rsidRPr="00645E73">
        <w:rPr>
          <w:rFonts w:ascii="Times New Roman" w:eastAsia="Times New Roman" w:hAnsi="Times New Roman" w:cs="Times New Roman"/>
          <w:b/>
          <w:color w:val="000000"/>
          <w:sz w:val="24"/>
          <w:szCs w:val="24"/>
          <w:lang w:eastAsia="ru-RU"/>
        </w:rPr>
        <w:t xml:space="preserve">в </w:t>
      </w:r>
      <w:r w:rsidRPr="00256BDA">
        <w:rPr>
          <w:rFonts w:ascii="Times New Roman" w:eastAsia="Times New Roman" w:hAnsi="Times New Roman" w:cs="Times New Roman"/>
          <w:b/>
          <w:color w:val="000000"/>
          <w:sz w:val="24"/>
          <w:szCs w:val="24"/>
          <w:lang w:eastAsia="ru-RU"/>
        </w:rPr>
        <w:t>МБОУ «</w:t>
      </w:r>
      <w:proofErr w:type="spellStart"/>
      <w:r w:rsidR="00945F47">
        <w:rPr>
          <w:rFonts w:ascii="Times New Roman" w:eastAsia="Times New Roman" w:hAnsi="Times New Roman" w:cs="Times New Roman"/>
          <w:b/>
          <w:color w:val="000000"/>
          <w:sz w:val="24"/>
          <w:szCs w:val="24"/>
          <w:lang w:eastAsia="ru-RU"/>
        </w:rPr>
        <w:t>Тумановская</w:t>
      </w:r>
      <w:proofErr w:type="spellEnd"/>
      <w:r w:rsidRPr="00256BDA">
        <w:rPr>
          <w:rFonts w:ascii="Times New Roman" w:eastAsia="Times New Roman" w:hAnsi="Times New Roman" w:cs="Times New Roman"/>
          <w:b/>
          <w:color w:val="000000"/>
          <w:sz w:val="24"/>
          <w:szCs w:val="24"/>
          <w:lang w:eastAsia="ru-RU"/>
        </w:rPr>
        <w:t xml:space="preserve"> СОШ»</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t>1 Общие положения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1.1 Положение разработано в соответствии с требованиями, изложенными в </w:t>
      </w:r>
      <w:r w:rsidRPr="00256BDA">
        <w:rPr>
          <w:rFonts w:ascii="Times New Roman" w:eastAsia="Times New Roman" w:hAnsi="Times New Roman" w:cs="Times New Roman"/>
          <w:color w:val="000000"/>
          <w:sz w:val="24"/>
          <w:szCs w:val="24"/>
          <w:lang w:eastAsia="ru-RU"/>
        </w:rPr>
        <w:t>ГОСТ Р 58485-2024</w:t>
      </w:r>
      <w:r w:rsidRPr="00645E73">
        <w:rPr>
          <w:rFonts w:ascii="Times New Roman" w:eastAsia="Times New Roman" w:hAnsi="Times New Roman" w:cs="Times New Roman"/>
          <w:color w:val="000000"/>
          <w:sz w:val="24"/>
          <w:szCs w:val="24"/>
          <w:lang w:eastAsia="ru-RU"/>
        </w:rPr>
        <w:t xml:space="preserve"> и устанавливает порядок </w:t>
      </w:r>
      <w:r w:rsidRPr="00256BDA">
        <w:rPr>
          <w:rFonts w:ascii="Times New Roman" w:eastAsia="Times New Roman" w:hAnsi="Times New Roman" w:cs="Times New Roman"/>
          <w:color w:val="000000"/>
          <w:sz w:val="24"/>
          <w:szCs w:val="24"/>
          <w:lang w:eastAsia="ru-RU"/>
        </w:rPr>
        <w:t>допуска обучающихс</w:t>
      </w:r>
      <w:r w:rsidR="00256BDA">
        <w:rPr>
          <w:rFonts w:ascii="Times New Roman" w:eastAsia="Times New Roman" w:hAnsi="Times New Roman" w:cs="Times New Roman"/>
          <w:color w:val="000000"/>
          <w:sz w:val="24"/>
          <w:szCs w:val="24"/>
          <w:lang w:eastAsia="ru-RU"/>
        </w:rPr>
        <w:t>я</w:t>
      </w:r>
      <w:r w:rsidRPr="00645E73">
        <w:rPr>
          <w:rFonts w:ascii="Times New Roman" w:eastAsia="Times New Roman" w:hAnsi="Times New Roman" w:cs="Times New Roman"/>
          <w:color w:val="000000"/>
          <w:sz w:val="24"/>
          <w:szCs w:val="24"/>
          <w:lang w:eastAsia="ru-RU"/>
        </w:rPr>
        <w:t>, сотрудников образовательной организации, посетителей на его территорию и в здания.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1.2 Пропускной режим устанавливается в целях обеспеч</w:t>
      </w:r>
      <w:r w:rsidRPr="00256BDA">
        <w:rPr>
          <w:rFonts w:ascii="Times New Roman" w:eastAsia="Times New Roman" w:hAnsi="Times New Roman" w:cs="Times New Roman"/>
          <w:color w:val="000000"/>
          <w:sz w:val="24"/>
          <w:szCs w:val="24"/>
          <w:lang w:eastAsia="ru-RU"/>
        </w:rPr>
        <w:t xml:space="preserve">ения прохода (выхода) обучающихся, </w:t>
      </w:r>
      <w:r w:rsidRPr="00645E73">
        <w:rPr>
          <w:rFonts w:ascii="Times New Roman" w:eastAsia="Times New Roman" w:hAnsi="Times New Roman" w:cs="Times New Roman"/>
          <w:color w:val="000000"/>
          <w:sz w:val="24"/>
          <w:szCs w:val="24"/>
          <w:lang w:eastAsia="ru-RU"/>
        </w:rPr>
        <w:t>сотрудников и посетителей в здание образовательной организации, въезда (выезда) транспортных средств 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организации.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1.3 </w:t>
      </w:r>
      <w:proofErr w:type="spellStart"/>
      <w:r w:rsidRPr="00645E73">
        <w:rPr>
          <w:rFonts w:ascii="Times New Roman" w:eastAsia="Times New Roman" w:hAnsi="Times New Roman" w:cs="Times New Roman"/>
          <w:color w:val="000000"/>
          <w:sz w:val="24"/>
          <w:szCs w:val="24"/>
          <w:lang w:eastAsia="ru-RU"/>
        </w:rPr>
        <w:t>Внутриобъектовый</w:t>
      </w:r>
      <w:proofErr w:type="spellEnd"/>
      <w:r w:rsidRPr="00645E73">
        <w:rPr>
          <w:rFonts w:ascii="Times New Roman" w:eastAsia="Times New Roman" w:hAnsi="Times New Roman" w:cs="Times New Roman"/>
          <w:color w:val="000000"/>
          <w:sz w:val="24"/>
          <w:szCs w:val="24"/>
          <w:lang w:eastAsia="ru-RU"/>
        </w:rPr>
        <w:t xml:space="preserve"> режим устанавливается в целях обеспечения мероприятий и правил, выполняемых лицами, находящимися на территории и в здании образовательной организации, в соответствии с требованиями внутреннего распорядка и пожарной безопасности.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1.4 Организация и контроль за соблюдением пропускного режима возлагается на должностное лицо образовательной организации, на которое в соответствии с приказом руководителя образовательной организации возложена ответственность за безопасность, а его непосредственное выполнение - на </w:t>
      </w:r>
      <w:r w:rsidRPr="00256BDA">
        <w:rPr>
          <w:rFonts w:ascii="Times New Roman" w:eastAsia="Times New Roman" w:hAnsi="Times New Roman" w:cs="Times New Roman"/>
          <w:color w:val="000000"/>
          <w:sz w:val="24"/>
          <w:szCs w:val="24"/>
          <w:lang w:eastAsia="ru-RU"/>
        </w:rPr>
        <w:t>сторожа-</w:t>
      </w:r>
      <w:proofErr w:type="gramStart"/>
      <w:r w:rsidRPr="00256BDA">
        <w:rPr>
          <w:rFonts w:ascii="Times New Roman" w:eastAsia="Times New Roman" w:hAnsi="Times New Roman" w:cs="Times New Roman"/>
          <w:color w:val="000000"/>
          <w:sz w:val="24"/>
          <w:szCs w:val="24"/>
          <w:lang w:eastAsia="ru-RU"/>
        </w:rPr>
        <w:t>вахтера  в</w:t>
      </w:r>
      <w:proofErr w:type="gramEnd"/>
      <w:r w:rsidRPr="00256BDA">
        <w:rPr>
          <w:rFonts w:ascii="Times New Roman" w:eastAsia="Times New Roman" w:hAnsi="Times New Roman" w:cs="Times New Roman"/>
          <w:color w:val="000000"/>
          <w:sz w:val="24"/>
          <w:szCs w:val="24"/>
          <w:lang w:eastAsia="ru-RU"/>
        </w:rPr>
        <w:t xml:space="preserve"> ночное время, праздничные и выходные дни</w:t>
      </w:r>
      <w:r w:rsidRPr="00645E73">
        <w:rPr>
          <w:rFonts w:ascii="Times New Roman" w:eastAsia="Times New Roman" w:hAnsi="Times New Roman" w:cs="Times New Roman"/>
          <w:color w:val="000000"/>
          <w:sz w:val="24"/>
          <w:szCs w:val="24"/>
          <w:lang w:eastAsia="ru-RU"/>
        </w:rPr>
        <w:t>,</w:t>
      </w:r>
      <w:r w:rsidRPr="00256BDA">
        <w:rPr>
          <w:rFonts w:ascii="Times New Roman" w:eastAsia="Times New Roman" w:hAnsi="Times New Roman" w:cs="Times New Roman"/>
          <w:color w:val="000000"/>
          <w:sz w:val="24"/>
          <w:szCs w:val="24"/>
          <w:lang w:eastAsia="ru-RU"/>
        </w:rPr>
        <w:t xml:space="preserve"> а также дежурного на вахте в дневное время.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При необходимости в целях организации и контроля за соблюдением пропускного и </w:t>
      </w:r>
      <w:proofErr w:type="spellStart"/>
      <w:r w:rsidRPr="00645E73">
        <w:rPr>
          <w:rFonts w:ascii="Times New Roman" w:eastAsia="Times New Roman" w:hAnsi="Times New Roman" w:cs="Times New Roman"/>
          <w:color w:val="000000"/>
          <w:sz w:val="24"/>
          <w:szCs w:val="24"/>
          <w:lang w:eastAsia="ru-RU"/>
        </w:rPr>
        <w:t>внутриобъектового</w:t>
      </w:r>
      <w:proofErr w:type="spellEnd"/>
      <w:r w:rsidRPr="00645E73">
        <w:rPr>
          <w:rFonts w:ascii="Times New Roman" w:eastAsia="Times New Roman" w:hAnsi="Times New Roman" w:cs="Times New Roman"/>
          <w:color w:val="000000"/>
          <w:sz w:val="24"/>
          <w:szCs w:val="24"/>
          <w:lang w:eastAsia="ru-RU"/>
        </w:rPr>
        <w:t xml:space="preserve"> режимов, а также учебно-воспитательного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установленным графиком.</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1.5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 а на </w:t>
      </w:r>
      <w:r w:rsidRPr="00256BDA">
        <w:rPr>
          <w:rFonts w:ascii="Times New Roman" w:eastAsia="Times New Roman" w:hAnsi="Times New Roman" w:cs="Times New Roman"/>
          <w:color w:val="000000"/>
          <w:sz w:val="24"/>
          <w:szCs w:val="24"/>
          <w:lang w:eastAsia="ru-RU"/>
        </w:rPr>
        <w:t xml:space="preserve">обучающихся </w:t>
      </w:r>
      <w:r w:rsidRPr="00645E73">
        <w:rPr>
          <w:rFonts w:ascii="Times New Roman" w:eastAsia="Times New Roman" w:hAnsi="Times New Roman" w:cs="Times New Roman"/>
          <w:color w:val="000000"/>
          <w:sz w:val="24"/>
          <w:szCs w:val="24"/>
          <w:lang w:eastAsia="ru-RU"/>
        </w:rPr>
        <w:t>распространяются в части, их касающейся.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1.6 Стационарные посты охраны (рабочие места охранника) оборудуются около главного входа в образовательную организацию (либо в ином установленном месте) и оснащаются пакетом документов по организации пропускн</w:t>
      </w:r>
      <w:r w:rsidRPr="00256BDA">
        <w:rPr>
          <w:rFonts w:ascii="Times New Roman" w:eastAsia="Times New Roman" w:hAnsi="Times New Roman" w:cs="Times New Roman"/>
          <w:color w:val="000000"/>
          <w:sz w:val="24"/>
          <w:szCs w:val="24"/>
          <w:lang w:eastAsia="ru-RU"/>
        </w:rPr>
        <w:t xml:space="preserve">ого и </w:t>
      </w:r>
      <w:proofErr w:type="spellStart"/>
      <w:r w:rsidRPr="00256BDA">
        <w:rPr>
          <w:rFonts w:ascii="Times New Roman" w:eastAsia="Times New Roman" w:hAnsi="Times New Roman" w:cs="Times New Roman"/>
          <w:color w:val="000000"/>
          <w:sz w:val="24"/>
          <w:szCs w:val="24"/>
          <w:lang w:eastAsia="ru-RU"/>
        </w:rPr>
        <w:t>внутриобъектового</w:t>
      </w:r>
      <w:proofErr w:type="spellEnd"/>
      <w:r w:rsidRPr="00256BDA">
        <w:rPr>
          <w:rFonts w:ascii="Times New Roman" w:eastAsia="Times New Roman" w:hAnsi="Times New Roman" w:cs="Times New Roman"/>
          <w:color w:val="000000"/>
          <w:sz w:val="24"/>
          <w:szCs w:val="24"/>
          <w:lang w:eastAsia="ru-RU"/>
        </w:rPr>
        <w:t xml:space="preserve"> режимов (журнал регистрации посетителей,</w:t>
      </w:r>
      <w:r w:rsidRPr="00256BDA">
        <w:rPr>
          <w:rFonts w:ascii="Times New Roman" w:hAnsi="Times New Roman" w:cs="Times New Roman"/>
          <w:sz w:val="24"/>
          <w:szCs w:val="24"/>
        </w:rPr>
        <w:t xml:space="preserve"> Журнал регистрации въездов и выездов транспортных средств на территорию образовательного учреждения, журнал</w:t>
      </w:r>
      <w:r w:rsidRPr="00256BDA">
        <w:rPr>
          <w:rFonts w:ascii="Times New Roman" w:eastAsia="Times New Roman" w:hAnsi="Times New Roman" w:cs="Times New Roman"/>
          <w:bCs/>
          <w:color w:val="000000"/>
          <w:sz w:val="24"/>
          <w:szCs w:val="24"/>
          <w:lang w:eastAsia="ru-RU"/>
        </w:rPr>
        <w:t xml:space="preserve"> </w:t>
      </w:r>
      <w:r w:rsidRPr="00645E73">
        <w:rPr>
          <w:rFonts w:ascii="Times New Roman" w:eastAsia="Times New Roman" w:hAnsi="Times New Roman" w:cs="Times New Roman"/>
          <w:bCs/>
          <w:color w:val="000000"/>
          <w:sz w:val="24"/>
          <w:szCs w:val="24"/>
          <w:lang w:eastAsia="ru-RU"/>
        </w:rPr>
        <w:t>вноса (выноса), ввоза (вывоза) материальных ценностей</w:t>
      </w:r>
      <w:r w:rsidRPr="00256BDA">
        <w:rPr>
          <w:rFonts w:ascii="Times New Roman" w:eastAsia="Times New Roman" w:hAnsi="Times New Roman" w:cs="Times New Roman"/>
          <w:bCs/>
          <w:color w:val="000000"/>
          <w:sz w:val="24"/>
          <w:szCs w:val="24"/>
          <w:lang w:eastAsia="ru-RU"/>
        </w:rPr>
        <w:t>)</w:t>
      </w:r>
      <w:bookmarkStart w:id="0" w:name="_GoBack"/>
      <w:bookmarkEnd w:id="0"/>
      <w:r w:rsidRPr="00645E73">
        <w:rPr>
          <w:rFonts w:ascii="Times New Roman" w:eastAsia="Times New Roman" w:hAnsi="Times New Roman" w:cs="Times New Roman"/>
          <w:color w:val="000000"/>
          <w:sz w:val="24"/>
          <w:szCs w:val="24"/>
          <w:lang w:eastAsia="ru-RU"/>
        </w:rPr>
        <w:t>.</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1.7 Входные двери и запасные выходы оборудуются</w:t>
      </w:r>
      <w:r w:rsidR="0034310D" w:rsidRPr="00256BDA">
        <w:rPr>
          <w:rFonts w:ascii="Times New Roman" w:eastAsia="Times New Roman" w:hAnsi="Times New Roman" w:cs="Times New Roman"/>
          <w:color w:val="000000"/>
          <w:sz w:val="24"/>
          <w:szCs w:val="24"/>
          <w:lang w:eastAsia="ru-RU"/>
        </w:rPr>
        <w:t xml:space="preserve"> прочными запорами (замками) или</w:t>
      </w:r>
      <w:r w:rsidRPr="00645E73">
        <w:rPr>
          <w:rFonts w:ascii="Times New Roman" w:eastAsia="Times New Roman" w:hAnsi="Times New Roman" w:cs="Times New Roman"/>
          <w:color w:val="000000"/>
          <w:sz w:val="24"/>
          <w:szCs w:val="24"/>
          <w:lang w:eastAsia="ru-RU"/>
        </w:rPr>
        <w:t xml:space="preserve"> электромагнитными замками.</w:t>
      </w:r>
      <w:r w:rsidR="0034310D" w:rsidRPr="00256BDA">
        <w:rPr>
          <w:rFonts w:ascii="Times New Roman" w:eastAsia="Times New Roman" w:hAnsi="Times New Roman" w:cs="Times New Roman"/>
          <w:color w:val="000000"/>
          <w:sz w:val="24"/>
          <w:szCs w:val="24"/>
          <w:lang w:eastAsia="ru-RU"/>
        </w:rPr>
        <w:t xml:space="preserve"> </w:t>
      </w:r>
      <w:r w:rsidRPr="00645E73">
        <w:rPr>
          <w:rFonts w:ascii="Times New Roman" w:eastAsia="Times New Roman" w:hAnsi="Times New Roman" w:cs="Times New Roman"/>
          <w:color w:val="000000"/>
          <w:sz w:val="24"/>
          <w:szCs w:val="24"/>
          <w:lang w:eastAsia="ru-RU"/>
        </w:rPr>
        <w:t>Запасные выходы открываются с разрешения руководителя образовательной организации и (или) должностного лица, отвечающего за вопросы безопасности, а в их отсутствие - с разрешения дежурного администратора.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lastRenderedPageBreak/>
        <w:t>1.8 Эвакуационные выходы должны быть оборудованы легко открываемыми изнутри прочными устройствами, обеспечивающим</w:t>
      </w:r>
      <w:r w:rsidR="0034310D" w:rsidRPr="00256BDA">
        <w:rPr>
          <w:rFonts w:ascii="Times New Roman" w:eastAsia="Times New Roman" w:hAnsi="Times New Roman" w:cs="Times New Roman"/>
          <w:color w:val="000000"/>
          <w:sz w:val="24"/>
          <w:szCs w:val="24"/>
          <w:lang w:eastAsia="ru-RU"/>
        </w:rPr>
        <w:t>и легкость открывания дверей или</w:t>
      </w:r>
      <w:r w:rsidRPr="00645E73">
        <w:rPr>
          <w:rFonts w:ascii="Times New Roman" w:eastAsia="Times New Roman" w:hAnsi="Times New Roman" w:cs="Times New Roman"/>
          <w:color w:val="000000"/>
          <w:sz w:val="24"/>
          <w:szCs w:val="24"/>
          <w:lang w:eastAsia="ru-RU"/>
        </w:rPr>
        <w:t xml:space="preserve"> дистанционное открывание запоров дверей эвакуационных выходов.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1.9 Все работы при строительстве зданий или реконструкции действующих помещений образовательной организации согласовываются с лицом, на которое в соответствии с приказом образовательной организации возложена </w:t>
      </w:r>
      <w:r w:rsidR="0034310D" w:rsidRPr="00256BDA">
        <w:rPr>
          <w:rFonts w:ascii="Times New Roman" w:eastAsia="Times New Roman" w:hAnsi="Times New Roman" w:cs="Times New Roman"/>
          <w:color w:val="000000"/>
          <w:sz w:val="24"/>
          <w:szCs w:val="24"/>
          <w:lang w:eastAsia="ru-RU"/>
        </w:rPr>
        <w:t>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t xml:space="preserve">2 Порядок пропуска (прохода) в здания и на территорию </w:t>
      </w:r>
      <w:r w:rsidRPr="00256BDA">
        <w:rPr>
          <w:rFonts w:ascii="Times New Roman" w:eastAsia="Times New Roman" w:hAnsi="Times New Roman" w:cs="Times New Roman"/>
          <w:b/>
          <w:bCs/>
          <w:color w:val="000000"/>
          <w:sz w:val="24"/>
          <w:szCs w:val="24"/>
          <w:lang w:eastAsia="ru-RU"/>
        </w:rPr>
        <w:t>обучающихся</w:t>
      </w:r>
      <w:r w:rsidRPr="00645E73">
        <w:rPr>
          <w:rFonts w:ascii="Times New Roman" w:eastAsia="Times New Roman" w:hAnsi="Times New Roman" w:cs="Times New Roman"/>
          <w:b/>
          <w:bCs/>
          <w:color w:val="000000"/>
          <w:sz w:val="24"/>
          <w:szCs w:val="24"/>
          <w:lang w:eastAsia="ru-RU"/>
        </w:rPr>
        <w:t xml:space="preserve"> (воспитанников), сотрудников и иных посетителей</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2.1 Проход в здание образовательной организации и выход из нее осуществляется только через стационарный пост охраны.</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2.2 Учащиеся (воспитанники) допускаются в здание образовательной организации в установленное распорядком время по спискам классов (групп). Учащиеся, прибывшие вне установленного времени, допускаются в образовательную организацию с разрешения руководителя образовательной организации либо дежурного администратора.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2.3 Массовый пропуск </w:t>
      </w:r>
      <w:r w:rsidRPr="00256BDA">
        <w:rPr>
          <w:rFonts w:ascii="Times New Roman" w:eastAsia="Times New Roman" w:hAnsi="Times New Roman" w:cs="Times New Roman"/>
          <w:color w:val="000000"/>
          <w:sz w:val="24"/>
          <w:szCs w:val="24"/>
          <w:lang w:eastAsia="ru-RU"/>
        </w:rPr>
        <w:t>обучающихся</w:t>
      </w:r>
      <w:r w:rsidRPr="00645E73">
        <w:rPr>
          <w:rFonts w:ascii="Times New Roman" w:eastAsia="Times New Roman" w:hAnsi="Times New Roman" w:cs="Times New Roman"/>
          <w:color w:val="000000"/>
          <w:sz w:val="24"/>
          <w:szCs w:val="24"/>
          <w:lang w:eastAsia="ru-RU"/>
        </w:rPr>
        <w:t xml:space="preserve"> (воспитанников) в здание образовательной организации осуществляется до начала занятий, после их окончания или на переменах. В период проведения занятий </w:t>
      </w:r>
      <w:r w:rsidR="0034310D" w:rsidRPr="00256BDA">
        <w:rPr>
          <w:rFonts w:ascii="Times New Roman" w:eastAsia="Times New Roman" w:hAnsi="Times New Roman" w:cs="Times New Roman"/>
          <w:color w:val="000000"/>
          <w:sz w:val="24"/>
          <w:szCs w:val="24"/>
          <w:lang w:eastAsia="ru-RU"/>
        </w:rPr>
        <w:t>обучающиеся</w:t>
      </w:r>
      <w:r w:rsidRPr="00645E73">
        <w:rPr>
          <w:rFonts w:ascii="Times New Roman" w:eastAsia="Times New Roman" w:hAnsi="Times New Roman" w:cs="Times New Roman"/>
          <w:color w:val="000000"/>
          <w:sz w:val="24"/>
          <w:szCs w:val="24"/>
          <w:lang w:eastAsia="ru-RU"/>
        </w:rPr>
        <w:t xml:space="preserve"> допускаются в образовательную организацию и выходят с разрешения лица, на которое в соответствии с приказом образовательной организации возложена ответственность за безопасность, или дежурного администратора.</w:t>
      </w:r>
    </w:p>
    <w:p w:rsidR="00017F39" w:rsidRPr="00645E73" w:rsidRDefault="00017F39" w:rsidP="00256BDA">
      <w:pPr>
        <w:pStyle w:val="Default"/>
        <w:spacing w:line="276" w:lineRule="auto"/>
      </w:pPr>
      <w:r w:rsidRPr="00645E73">
        <w:rPr>
          <w:rFonts w:eastAsia="Times New Roman"/>
          <w:lang w:eastAsia="ru-RU"/>
        </w:rPr>
        <w:t xml:space="preserve">2.4 </w:t>
      </w:r>
      <w:r w:rsidR="0034310D" w:rsidRPr="00256BDA">
        <w:t xml:space="preserve"> Педагогам рекомендовано прибыть в школу не позднее 8 часов 15 минут. В отдельных случаях, в соответствии с расписанием, утвержденным директором школы, уроки конкретного педагога могут начинаться не с первого урока (во всех случаях педагог обязан прийти в школу не позднее, чем за 15 минут до начала урока).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2.5 </w:t>
      </w:r>
      <w:proofErr w:type="gramStart"/>
      <w:r w:rsidRPr="00645E73">
        <w:rPr>
          <w:rFonts w:ascii="Times New Roman" w:eastAsia="Times New Roman" w:hAnsi="Times New Roman" w:cs="Times New Roman"/>
          <w:color w:val="000000"/>
          <w:sz w:val="24"/>
          <w:szCs w:val="24"/>
          <w:lang w:eastAsia="ru-RU"/>
        </w:rPr>
        <w:t>В</w:t>
      </w:r>
      <w:proofErr w:type="gramEnd"/>
      <w:r w:rsidRPr="00645E73">
        <w:rPr>
          <w:rFonts w:ascii="Times New Roman" w:eastAsia="Times New Roman" w:hAnsi="Times New Roman" w:cs="Times New Roman"/>
          <w:color w:val="000000"/>
          <w:sz w:val="24"/>
          <w:szCs w:val="24"/>
          <w:lang w:eastAsia="ru-RU"/>
        </w:rPr>
        <w:t xml:space="preserve"> нерабочее время, праздничные и выходные дни беспрепятственно допускаются в здание и на территорию образовательной организации: руководитель образовательной организации; должностное лицо, отвечающее за вопросы безопасности; дежурный администратор и иные сотрудники, имеющие право круглосуточного посещения в соответствии с приказом по образовательной организации. Другие сотрудники, которым по роду работы необходимо быть в образовательной организации в нерабочее время, праздничные и выходные дни, допускаются на основании служебной записки, заверенной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2.6 При проведении родительских собраний, праздничных мероприятий классные руководители передают охраннику образовательной организации (работнику по обеспечению охраны образовательных организаций) списки посетителей, заверенные подписью руководителя и печатью образовательной организации. Посетители из числа родителей (законных представителей) </w:t>
      </w:r>
      <w:r w:rsidRPr="00256BDA">
        <w:rPr>
          <w:rFonts w:ascii="Times New Roman" w:eastAsia="Times New Roman" w:hAnsi="Times New Roman" w:cs="Times New Roman"/>
          <w:color w:val="000000"/>
          <w:sz w:val="24"/>
          <w:szCs w:val="24"/>
          <w:lang w:eastAsia="ru-RU"/>
        </w:rPr>
        <w:t>обучающихся</w:t>
      </w:r>
      <w:r w:rsidRPr="00645E73">
        <w:rPr>
          <w:rFonts w:ascii="Times New Roman" w:eastAsia="Times New Roman" w:hAnsi="Times New Roman" w:cs="Times New Roman"/>
          <w:color w:val="000000"/>
          <w:sz w:val="24"/>
          <w:szCs w:val="24"/>
          <w:lang w:eastAsia="ru-RU"/>
        </w:rPr>
        <w:t xml:space="preserve"> могут быть допущены в образовательную организацию при предъявлении документа, удостоверяющего личность.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2.7 Посетители из числа родителей (законных представителей) </w:t>
      </w:r>
      <w:r w:rsidRPr="00256BDA">
        <w:rPr>
          <w:rFonts w:ascii="Times New Roman" w:eastAsia="Times New Roman" w:hAnsi="Times New Roman" w:cs="Times New Roman"/>
          <w:color w:val="000000"/>
          <w:sz w:val="24"/>
          <w:szCs w:val="24"/>
          <w:lang w:eastAsia="ru-RU"/>
        </w:rPr>
        <w:t>обучающихся</w:t>
      </w:r>
      <w:r w:rsidR="0034310D" w:rsidRPr="00256BDA">
        <w:rPr>
          <w:rFonts w:ascii="Times New Roman" w:eastAsia="Times New Roman" w:hAnsi="Times New Roman" w:cs="Times New Roman"/>
          <w:color w:val="000000"/>
          <w:sz w:val="24"/>
          <w:szCs w:val="24"/>
          <w:lang w:eastAsia="ru-RU"/>
        </w:rPr>
        <w:t xml:space="preserve"> </w:t>
      </w:r>
      <w:r w:rsidRPr="00645E73">
        <w:rPr>
          <w:rFonts w:ascii="Times New Roman" w:eastAsia="Times New Roman" w:hAnsi="Times New Roman" w:cs="Times New Roman"/>
          <w:color w:val="000000"/>
          <w:sz w:val="24"/>
          <w:szCs w:val="24"/>
          <w:lang w:eastAsia="ru-RU"/>
        </w:rPr>
        <w:t>ожидают своих детей за пределами здания образовательной организации, на его территории либо в специально отведенных для этого местах ожидания. В отдельных случаях они могут находиться в здании образовательной организации в отведенном месте, в вестибюле с разрешения руководителя образовательной организации или должностного лица, отвечающего за вопросы безопасности, либо дежурного администратора.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lastRenderedPageBreak/>
        <w:t>2.8 Члены кружков и других групп для проведения внеклассных и внеурочных мероприятий допускаются в образовательную организацию в соответствии с расписанием занятий и списками, заверенными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2.9 Посетители, не связанные с образовательным процессом, посещающие образовательную организацию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с руководителем образовательной организации либо с лицом, на которое в соответствии с приказом образовательной организации возложена 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2.10 Посетители, не желающие проходить регистрацию или не имеющие документа, удостоверяющего личность, с мотивированной ссылкой на Положение о пропускном и </w:t>
      </w:r>
      <w:proofErr w:type="spellStart"/>
      <w:r w:rsidRPr="00645E73">
        <w:rPr>
          <w:rFonts w:ascii="Times New Roman" w:eastAsia="Times New Roman" w:hAnsi="Times New Roman" w:cs="Times New Roman"/>
          <w:color w:val="000000"/>
          <w:sz w:val="24"/>
          <w:szCs w:val="24"/>
          <w:lang w:eastAsia="ru-RU"/>
        </w:rPr>
        <w:t>внутриобъектовом</w:t>
      </w:r>
      <w:proofErr w:type="spellEnd"/>
      <w:r w:rsidRPr="00645E73">
        <w:rPr>
          <w:rFonts w:ascii="Times New Roman" w:eastAsia="Times New Roman" w:hAnsi="Times New Roman" w:cs="Times New Roman"/>
          <w:color w:val="000000"/>
          <w:sz w:val="24"/>
          <w:szCs w:val="24"/>
          <w:lang w:eastAsia="ru-RU"/>
        </w:rPr>
        <w:t xml:space="preserve"> режимах, в образовательную организацию не допускаются. При необходимости им предоставляется возможность ознакомиться с копией Положения о пропускном и </w:t>
      </w:r>
      <w:proofErr w:type="spellStart"/>
      <w:r w:rsidRPr="00645E73">
        <w:rPr>
          <w:rFonts w:ascii="Times New Roman" w:eastAsia="Times New Roman" w:hAnsi="Times New Roman" w:cs="Times New Roman"/>
          <w:color w:val="000000"/>
          <w:sz w:val="24"/>
          <w:szCs w:val="24"/>
          <w:lang w:eastAsia="ru-RU"/>
        </w:rPr>
        <w:t>внутриобъектовом</w:t>
      </w:r>
      <w:proofErr w:type="spellEnd"/>
      <w:r w:rsidRPr="00645E73">
        <w:rPr>
          <w:rFonts w:ascii="Times New Roman" w:eastAsia="Times New Roman" w:hAnsi="Times New Roman" w:cs="Times New Roman"/>
          <w:color w:val="000000"/>
          <w:sz w:val="24"/>
          <w:szCs w:val="24"/>
          <w:lang w:eastAsia="ru-RU"/>
        </w:rPr>
        <w:t xml:space="preserve"> режимах, находящейся на стационарном посту охраны.</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2.11 Документом, удостоверяющим личность, для прохода на территорию образовательной организации могут являться: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паспорт гражданина Российской Федерации или другого государства (для иностранных граждан);</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заграничный паспорт гражданина Российской Федерации или другого государства (для иностранных граждан);</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военный билет гражданина Российской Федерации;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водительское удостоверение гражданина Российской Федерации.</w:t>
      </w:r>
    </w:p>
    <w:p w:rsidR="00017F39" w:rsidRPr="00645E73" w:rsidRDefault="00017F39" w:rsidP="00256BDA">
      <w:pPr>
        <w:shd w:val="clear" w:color="auto" w:fill="FFFFFF"/>
        <w:jc w:val="both"/>
        <w:rPr>
          <w:rFonts w:ascii="Times New Roman" w:hAnsi="Times New Roman" w:cs="Times New Roman"/>
          <w:sz w:val="24"/>
          <w:szCs w:val="24"/>
        </w:rPr>
      </w:pPr>
      <w:r w:rsidRPr="00256BDA">
        <w:rPr>
          <w:rFonts w:ascii="Times New Roman" w:eastAsia="Times New Roman" w:hAnsi="Times New Roman" w:cs="Times New Roman"/>
          <w:color w:val="000000"/>
          <w:sz w:val="24"/>
          <w:szCs w:val="24"/>
          <w:lang w:eastAsia="ru-RU"/>
        </w:rPr>
        <w:t xml:space="preserve">2.12. </w:t>
      </w:r>
      <w:r w:rsidRPr="00256BDA">
        <w:rPr>
          <w:rFonts w:ascii="Times New Roman" w:hAnsi="Times New Roman" w:cs="Times New Roman"/>
          <w:sz w:val="24"/>
          <w:szCs w:val="24"/>
        </w:rPr>
        <w:t>должностное лицо, осуществляющее непосредственное руководство деятельностью работников на объекте (территории)(лицо,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объекте Территории)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17F39" w:rsidRPr="00256BDA" w:rsidRDefault="00017F39" w:rsidP="00256BDA">
      <w:pPr>
        <w:spacing w:after="0"/>
        <w:ind w:firstLine="540"/>
        <w:jc w:val="both"/>
        <w:rPr>
          <w:rFonts w:ascii="Times New Roman" w:eastAsia="Times New Roman" w:hAnsi="Times New Roman" w:cs="Times New Roman"/>
          <w:color w:val="000000"/>
          <w:sz w:val="24"/>
          <w:szCs w:val="24"/>
          <w:lang w:eastAsia="ru-RU"/>
        </w:rPr>
      </w:pPr>
      <w:r w:rsidRPr="00256BDA">
        <w:rPr>
          <w:rFonts w:ascii="Times New Roman" w:eastAsia="Times New Roman" w:hAnsi="Times New Roman" w:cs="Times New Roman"/>
          <w:color w:val="000000"/>
          <w:sz w:val="24"/>
          <w:szCs w:val="24"/>
          <w:lang w:eastAsia="ru-RU"/>
        </w:rPr>
        <w:t>2.13.</w:t>
      </w:r>
      <w:r w:rsidRPr="00645E73">
        <w:rPr>
          <w:rFonts w:ascii="Times New Roman" w:eastAsia="Times New Roman" w:hAnsi="Times New Roman" w:cs="Times New Roman"/>
          <w:color w:val="000000"/>
          <w:sz w:val="24"/>
          <w:szCs w:val="24"/>
          <w:lang w:eastAsia="ru-RU"/>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законодательства Российской Федерации.</w:t>
      </w:r>
    </w:p>
    <w:p w:rsidR="0034310D" w:rsidRPr="00256BDA" w:rsidRDefault="0034310D" w:rsidP="00256BDA">
      <w:pPr>
        <w:spacing w:after="0"/>
        <w:ind w:firstLine="540"/>
        <w:jc w:val="both"/>
        <w:rPr>
          <w:rFonts w:ascii="Times New Roman" w:eastAsia="Times New Roman" w:hAnsi="Times New Roman" w:cs="Times New Roman"/>
          <w:color w:val="000000"/>
          <w:sz w:val="24"/>
          <w:szCs w:val="24"/>
          <w:lang w:eastAsia="ru-RU"/>
        </w:rPr>
      </w:pPr>
    </w:p>
    <w:p w:rsidR="0034310D" w:rsidRPr="00256BDA" w:rsidRDefault="0034310D" w:rsidP="00256BDA">
      <w:pPr>
        <w:spacing w:after="0"/>
        <w:ind w:firstLine="540"/>
        <w:jc w:val="both"/>
        <w:rPr>
          <w:rFonts w:ascii="Times New Roman" w:eastAsia="Times New Roman" w:hAnsi="Times New Roman" w:cs="Times New Roman"/>
          <w:color w:val="000000"/>
          <w:sz w:val="24"/>
          <w:szCs w:val="24"/>
          <w:lang w:eastAsia="ru-RU"/>
        </w:rPr>
      </w:pPr>
    </w:p>
    <w:p w:rsidR="0034310D" w:rsidRPr="00645E73" w:rsidRDefault="0034310D" w:rsidP="00256BDA">
      <w:pPr>
        <w:spacing w:after="0"/>
        <w:ind w:firstLine="540"/>
        <w:jc w:val="both"/>
        <w:rPr>
          <w:rFonts w:ascii="Times New Roman" w:eastAsia="Times New Roman" w:hAnsi="Times New Roman" w:cs="Times New Roman"/>
          <w:color w:val="000000"/>
          <w:sz w:val="24"/>
          <w:szCs w:val="24"/>
          <w:lang w:eastAsia="ru-RU"/>
        </w:rPr>
      </w:pP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lastRenderedPageBreak/>
        <w:t xml:space="preserve">3 Порядок и правила соблюдения </w:t>
      </w:r>
      <w:proofErr w:type="spellStart"/>
      <w:r w:rsidRPr="00645E73">
        <w:rPr>
          <w:rFonts w:ascii="Times New Roman" w:eastAsia="Times New Roman" w:hAnsi="Times New Roman" w:cs="Times New Roman"/>
          <w:b/>
          <w:bCs/>
          <w:color w:val="000000"/>
          <w:sz w:val="24"/>
          <w:szCs w:val="24"/>
          <w:lang w:eastAsia="ru-RU"/>
        </w:rPr>
        <w:t>внутриобъектового</w:t>
      </w:r>
      <w:proofErr w:type="spellEnd"/>
      <w:r w:rsidRPr="00645E73">
        <w:rPr>
          <w:rFonts w:ascii="Times New Roman" w:eastAsia="Times New Roman" w:hAnsi="Times New Roman" w:cs="Times New Roman"/>
          <w:b/>
          <w:bCs/>
          <w:color w:val="000000"/>
          <w:sz w:val="24"/>
          <w:szCs w:val="24"/>
          <w:lang w:eastAsia="ru-RU"/>
        </w:rPr>
        <w:t xml:space="preserve"> режима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3.1 В соответствии с правилами внутреннего распорядка дня в здании образовательной организации разрешено находиться лицам, категория которых определена на основании приказов по образовательной организации, отдельных списков.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3.2 </w:t>
      </w:r>
      <w:proofErr w:type="gramStart"/>
      <w:r w:rsidRPr="00645E73">
        <w:rPr>
          <w:rFonts w:ascii="Times New Roman" w:eastAsia="Times New Roman" w:hAnsi="Times New Roman" w:cs="Times New Roman"/>
          <w:color w:val="000000"/>
          <w:sz w:val="24"/>
          <w:szCs w:val="24"/>
          <w:lang w:eastAsia="ru-RU"/>
        </w:rPr>
        <w:t>В</w:t>
      </w:r>
      <w:proofErr w:type="gramEnd"/>
      <w:r w:rsidRPr="00645E73">
        <w:rPr>
          <w:rFonts w:ascii="Times New Roman" w:eastAsia="Times New Roman" w:hAnsi="Times New Roman" w:cs="Times New Roman"/>
          <w:color w:val="000000"/>
          <w:sz w:val="24"/>
          <w:szCs w:val="24"/>
          <w:lang w:eastAsia="ru-RU"/>
        </w:rPr>
        <w:t xml:space="preserve"> целях обеспечения пож</w:t>
      </w:r>
      <w:r w:rsidR="0034310D" w:rsidRPr="00256BDA">
        <w:rPr>
          <w:rFonts w:ascii="Times New Roman" w:eastAsia="Times New Roman" w:hAnsi="Times New Roman" w:cs="Times New Roman"/>
          <w:color w:val="000000"/>
          <w:sz w:val="24"/>
          <w:szCs w:val="24"/>
          <w:lang w:eastAsia="ru-RU"/>
        </w:rPr>
        <w:t>арной безопасности обучающиеся,</w:t>
      </w:r>
      <w:r w:rsidR="00945F47">
        <w:rPr>
          <w:rFonts w:ascii="Times New Roman" w:eastAsia="Times New Roman" w:hAnsi="Times New Roman" w:cs="Times New Roman"/>
          <w:color w:val="000000"/>
          <w:sz w:val="24"/>
          <w:szCs w:val="24"/>
          <w:lang w:eastAsia="ru-RU"/>
        </w:rPr>
        <w:t xml:space="preserve"> </w:t>
      </w:r>
      <w:r w:rsidRPr="00645E73">
        <w:rPr>
          <w:rFonts w:ascii="Times New Roman" w:eastAsia="Times New Roman" w:hAnsi="Times New Roman" w:cs="Times New Roman"/>
          <w:color w:val="000000"/>
          <w:sz w:val="24"/>
          <w:szCs w:val="24"/>
          <w:lang w:eastAsia="ru-RU"/>
        </w:rPr>
        <w:t>сотрудники, посетители обязаны соблюдать требования инструкции по пожарной безопасности в здании образовательной организации и на ее территории.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3.3 </w:t>
      </w:r>
      <w:proofErr w:type="gramStart"/>
      <w:r w:rsidRPr="00645E73">
        <w:rPr>
          <w:rFonts w:ascii="Times New Roman" w:eastAsia="Times New Roman" w:hAnsi="Times New Roman" w:cs="Times New Roman"/>
          <w:color w:val="000000"/>
          <w:sz w:val="24"/>
          <w:szCs w:val="24"/>
          <w:lang w:eastAsia="ru-RU"/>
        </w:rPr>
        <w:t>В</w:t>
      </w:r>
      <w:proofErr w:type="gramEnd"/>
      <w:r w:rsidRPr="00645E73">
        <w:rPr>
          <w:rFonts w:ascii="Times New Roman" w:eastAsia="Times New Roman" w:hAnsi="Times New Roman" w:cs="Times New Roman"/>
          <w:color w:val="000000"/>
          <w:sz w:val="24"/>
          <w:szCs w:val="24"/>
          <w:lang w:eastAsia="ru-RU"/>
        </w:rPr>
        <w:t xml:space="preserve"> помещениях и на территории образовательной организации запрещено:</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нарушать установленные правила учебно-воспитательного процесса и внутреннего распорядка дня образовательной организации;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нарушать правила противопожарной безопасности;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совершать действия, нарушающие установленные режимы функционирования инженерных средств защиты, технических средств охраны (систем охранных телевизионных, систем видеонаблюдения, систем контроля и управления доступом, систем охранной и тревожной сигнализации, систем связи и пр.);</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курить, в том числе электронные сигареты;</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проносить (ввозить) на территорию образовательной организации предметы, вещества и устройства согласно перечню, утвержденному руководителем образовательной организации;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выгуливать собак и опасных животных.</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3.4 Все помещения образовательной организации закрепляются за ответственными лицами согласно утвержденным руководителем спискам. Ответственные лица должны следить за чистотой помещений, противопожарной и электробезопасностью, по окончании рабочего дня закрывать окна, двери.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3.5 Ключи от всех помещений хранятся на стационарном посту охраны (рабочем месте охранника). </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t>4 Порядок допуска на территорию транспортных средств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4.1 Допуск транспортных средств на территорию образовательной организации осуществляется с разрешения руководителя образовательной организации или дежурного администратора.</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4.2 При ввозе транспортным средством на территорию образовательной организации имущества (материальных ценностей) </w:t>
      </w:r>
      <w:r w:rsidR="0034310D" w:rsidRPr="00256BDA">
        <w:rPr>
          <w:rFonts w:ascii="Times New Roman" w:eastAsia="Times New Roman" w:hAnsi="Times New Roman" w:cs="Times New Roman"/>
          <w:color w:val="000000"/>
          <w:sz w:val="24"/>
          <w:szCs w:val="24"/>
          <w:lang w:eastAsia="ru-RU"/>
        </w:rPr>
        <w:t>сторожем-вахтером или дежурным на вахте сотрудником</w:t>
      </w:r>
      <w:r w:rsidRPr="00645E73">
        <w:rPr>
          <w:rFonts w:ascii="Times New Roman" w:eastAsia="Times New Roman" w:hAnsi="Times New Roman" w:cs="Times New Roman"/>
          <w:color w:val="000000"/>
          <w:sz w:val="24"/>
          <w:szCs w:val="24"/>
          <w:lang w:eastAsia="ru-RU"/>
        </w:rPr>
        <w:t xml:space="preserve"> образовательной </w:t>
      </w:r>
      <w:proofErr w:type="gramStart"/>
      <w:r w:rsidRPr="00645E73">
        <w:rPr>
          <w:rFonts w:ascii="Times New Roman" w:eastAsia="Times New Roman" w:hAnsi="Times New Roman" w:cs="Times New Roman"/>
          <w:color w:val="000000"/>
          <w:sz w:val="24"/>
          <w:szCs w:val="24"/>
          <w:lang w:eastAsia="ru-RU"/>
        </w:rPr>
        <w:t>организации  осуществляется</w:t>
      </w:r>
      <w:proofErr w:type="gramEnd"/>
      <w:r w:rsidRPr="00645E73">
        <w:rPr>
          <w:rFonts w:ascii="Times New Roman" w:eastAsia="Times New Roman" w:hAnsi="Times New Roman" w:cs="Times New Roman"/>
          <w:color w:val="000000"/>
          <w:sz w:val="24"/>
          <w:szCs w:val="24"/>
          <w:lang w:eastAsia="ru-RU"/>
        </w:rPr>
        <w:t xml:space="preserve"> осмотр, исключающий ввоз запрещенных предметов.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Транспортные средства централизованных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lastRenderedPageBreak/>
        <w:t>4.3 Движение транспортных средств по территории образовательной организации разрешается со скоростью не более 5 км/ч. Парковка транспортных средств, доставивших материальные ценности или продукты, осуществляется у запасного выхода с соблюдением всех мер безопасности и правил дорожного движения.</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4.4 Пожарные машины, транспортные средства аварийных бригад и экстренной помощи допускаются на территорию образовательной организации беспрепятственно.</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В последующем после ликвидации аварии (пожара, оказания медицинской помощи) в </w:t>
      </w:r>
      <w:r w:rsidR="0034310D" w:rsidRPr="00256BDA">
        <w:rPr>
          <w:rFonts w:ascii="Times New Roman" w:hAnsi="Times New Roman" w:cs="Times New Roman"/>
          <w:sz w:val="24"/>
          <w:szCs w:val="24"/>
        </w:rPr>
        <w:t>журнале регистрации въездов и выездов транспортных средств на территорию образовательного учреждения</w:t>
      </w:r>
      <w:r w:rsidR="0034310D" w:rsidRPr="00256BDA">
        <w:rPr>
          <w:rFonts w:ascii="Times New Roman" w:eastAsia="Times New Roman" w:hAnsi="Times New Roman" w:cs="Times New Roman"/>
          <w:color w:val="000000"/>
          <w:sz w:val="24"/>
          <w:szCs w:val="24"/>
          <w:lang w:eastAsia="ru-RU"/>
        </w:rPr>
        <w:t xml:space="preserve"> </w:t>
      </w:r>
      <w:r w:rsidRPr="00645E73">
        <w:rPr>
          <w:rFonts w:ascii="Times New Roman" w:eastAsia="Times New Roman" w:hAnsi="Times New Roman" w:cs="Times New Roman"/>
          <w:color w:val="000000"/>
          <w:sz w:val="24"/>
          <w:szCs w:val="24"/>
          <w:lang w:eastAsia="ru-RU"/>
        </w:rPr>
        <w:t>осуществляется запись о фактическом времени въезда-выезда транспортных средств.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4.5 При допуске на территорию образовательной организации транспортных средств </w:t>
      </w:r>
      <w:r w:rsidR="0034310D" w:rsidRPr="00256BDA">
        <w:rPr>
          <w:rFonts w:ascii="Times New Roman" w:eastAsia="Times New Roman" w:hAnsi="Times New Roman" w:cs="Times New Roman"/>
          <w:color w:val="000000"/>
          <w:sz w:val="24"/>
          <w:szCs w:val="24"/>
          <w:lang w:eastAsia="ru-RU"/>
        </w:rPr>
        <w:t>сторож-вахтер или дежурный на вахте</w:t>
      </w:r>
      <w:r w:rsidRPr="00645E73">
        <w:rPr>
          <w:rFonts w:ascii="Times New Roman" w:eastAsia="Times New Roman" w:hAnsi="Times New Roman" w:cs="Times New Roman"/>
          <w:color w:val="000000"/>
          <w:sz w:val="24"/>
          <w:szCs w:val="24"/>
          <w:lang w:eastAsia="ru-RU"/>
        </w:rPr>
        <w:t xml:space="preserve"> предупреждает водителя о соблюдении мер безопасности при движении по территории образовательной организации.</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4.6 Во всех случаях, не указанных в данном положении либо вызывающих вопросы, касающихся порядка допуска на территорию транспортных средств, </w:t>
      </w:r>
      <w:r w:rsidR="0034310D" w:rsidRPr="00256BDA">
        <w:rPr>
          <w:rFonts w:ascii="Times New Roman" w:eastAsia="Times New Roman" w:hAnsi="Times New Roman" w:cs="Times New Roman"/>
          <w:color w:val="000000"/>
          <w:sz w:val="24"/>
          <w:szCs w:val="24"/>
          <w:lang w:eastAsia="ru-RU"/>
        </w:rPr>
        <w:t>сторож-вахтер или дежурный на вахте</w:t>
      </w:r>
      <w:r w:rsidRPr="00645E73">
        <w:rPr>
          <w:rFonts w:ascii="Times New Roman" w:eastAsia="Times New Roman" w:hAnsi="Times New Roman" w:cs="Times New Roman"/>
          <w:color w:val="000000"/>
          <w:sz w:val="24"/>
          <w:szCs w:val="24"/>
          <w:lang w:eastAsia="ru-RU"/>
        </w:rPr>
        <w:t xml:space="preserve"> руководствуются указаниями руководителя образовательной организации или дежурного администратора. В этом случае полученные устные указания фиксируются в рабочем журнале объекта охраны.</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b/>
          <w:bCs/>
          <w:color w:val="000000"/>
          <w:sz w:val="24"/>
          <w:szCs w:val="24"/>
          <w:lang w:eastAsia="ru-RU"/>
        </w:rPr>
        <w:t>5 Порядок вноса (выноса), ввоза (вывоза) материальных ценностей</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5.1 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5.2 Крупногабаритные предметы (ящики, коробки, ручная кладь и т.п.) проносятся в здание только после проведенного осмотра </w:t>
      </w:r>
      <w:r w:rsidR="00256BDA" w:rsidRPr="00256BDA">
        <w:rPr>
          <w:rFonts w:ascii="Times New Roman" w:eastAsia="Times New Roman" w:hAnsi="Times New Roman" w:cs="Times New Roman"/>
          <w:color w:val="000000"/>
          <w:sz w:val="24"/>
          <w:szCs w:val="24"/>
          <w:lang w:eastAsia="ru-RU"/>
        </w:rPr>
        <w:t>сторожем-вахтером или дежурным на вахте</w:t>
      </w:r>
      <w:r w:rsidRPr="00645E73">
        <w:rPr>
          <w:rFonts w:ascii="Times New Roman" w:eastAsia="Times New Roman" w:hAnsi="Times New Roman" w:cs="Times New Roman"/>
          <w:color w:val="000000"/>
          <w:sz w:val="24"/>
          <w:szCs w:val="24"/>
          <w:lang w:eastAsia="ru-RU"/>
        </w:rPr>
        <w:t xml:space="preserve"> </w:t>
      </w:r>
      <w:r w:rsidR="00256BDA" w:rsidRPr="00256BDA">
        <w:rPr>
          <w:rFonts w:ascii="Times New Roman" w:eastAsia="Times New Roman" w:hAnsi="Times New Roman" w:cs="Times New Roman"/>
          <w:color w:val="000000"/>
          <w:sz w:val="24"/>
          <w:szCs w:val="24"/>
          <w:lang w:eastAsia="ru-RU"/>
        </w:rPr>
        <w:t xml:space="preserve">рабочим </w:t>
      </w:r>
      <w:r w:rsidRPr="00645E73">
        <w:rPr>
          <w:rFonts w:ascii="Times New Roman" w:eastAsia="Times New Roman" w:hAnsi="Times New Roman" w:cs="Times New Roman"/>
          <w:color w:val="000000"/>
          <w:sz w:val="24"/>
          <w:szCs w:val="24"/>
          <w:lang w:eastAsia="ru-RU"/>
        </w:rPr>
        <w:t>исключающего пронос запрещенных предметов.</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ручного </w:t>
      </w:r>
      <w:proofErr w:type="spellStart"/>
      <w:r w:rsidRPr="00645E73">
        <w:rPr>
          <w:rFonts w:ascii="Times New Roman" w:eastAsia="Times New Roman" w:hAnsi="Times New Roman" w:cs="Times New Roman"/>
          <w:color w:val="000000"/>
          <w:sz w:val="24"/>
          <w:szCs w:val="24"/>
          <w:lang w:eastAsia="ru-RU"/>
        </w:rPr>
        <w:t>металлодетектора</w:t>
      </w:r>
      <w:proofErr w:type="spellEnd"/>
      <w:r w:rsidRPr="00645E73">
        <w:rPr>
          <w:rFonts w:ascii="Times New Roman" w:eastAsia="Times New Roman" w:hAnsi="Times New Roman" w:cs="Times New Roman"/>
          <w:color w:val="000000"/>
          <w:sz w:val="24"/>
          <w:szCs w:val="24"/>
          <w:lang w:eastAsia="ru-RU"/>
        </w:rPr>
        <w:t xml:space="preserve"> или иных индикаторов технических средств охраны.</w:t>
      </w:r>
    </w:p>
    <w:p w:rsidR="00017F39" w:rsidRPr="00645E73" w:rsidRDefault="00017F39" w:rsidP="00256BDA">
      <w:pPr>
        <w:spacing w:after="0"/>
        <w:ind w:firstLine="540"/>
        <w:jc w:val="both"/>
        <w:rPr>
          <w:rFonts w:ascii="Times New Roman" w:eastAsia="Times New Roman" w:hAnsi="Times New Roman" w:cs="Times New Roman"/>
          <w:color w:val="000000"/>
          <w:sz w:val="24"/>
          <w:szCs w:val="24"/>
          <w:lang w:eastAsia="ru-RU"/>
        </w:rPr>
      </w:pPr>
      <w:r w:rsidRPr="00645E73">
        <w:rPr>
          <w:rFonts w:ascii="Times New Roman" w:eastAsia="Times New Roman" w:hAnsi="Times New Roman" w:cs="Times New Roman"/>
          <w:color w:val="000000"/>
          <w:sz w:val="24"/>
          <w:szCs w:val="24"/>
          <w:lang w:eastAsia="ru-RU"/>
        </w:rPr>
        <w:t xml:space="preserve">В случае отказа посетителя от проведения осмотра вносимых (выносимых) предметов </w:t>
      </w:r>
      <w:r w:rsidR="00256BDA" w:rsidRPr="00256BDA">
        <w:rPr>
          <w:rFonts w:ascii="Times New Roman" w:eastAsia="Times New Roman" w:hAnsi="Times New Roman" w:cs="Times New Roman"/>
          <w:color w:val="000000"/>
          <w:sz w:val="24"/>
          <w:szCs w:val="24"/>
          <w:lang w:eastAsia="ru-RU"/>
        </w:rPr>
        <w:t>сторож-вахтер или дежурный на вахте рабочий</w:t>
      </w:r>
      <w:r w:rsidR="00256BDA" w:rsidRPr="00645E73">
        <w:rPr>
          <w:rFonts w:ascii="Times New Roman" w:eastAsia="Times New Roman" w:hAnsi="Times New Roman" w:cs="Times New Roman"/>
          <w:color w:val="000000"/>
          <w:sz w:val="24"/>
          <w:szCs w:val="24"/>
          <w:lang w:eastAsia="ru-RU"/>
        </w:rPr>
        <w:t xml:space="preserve"> </w:t>
      </w:r>
      <w:r w:rsidRPr="00645E73">
        <w:rPr>
          <w:rFonts w:ascii="Times New Roman" w:eastAsia="Times New Roman" w:hAnsi="Times New Roman" w:cs="Times New Roman"/>
          <w:color w:val="000000"/>
          <w:sz w:val="24"/>
          <w:szCs w:val="24"/>
          <w:lang w:eastAsia="ru-RU"/>
        </w:rPr>
        <w:t>вызывает дежурного администратора и действует согласно требованиям своей должностной инструкции.</w:t>
      </w:r>
    </w:p>
    <w:p w:rsidR="00256BDA" w:rsidRPr="00256BDA" w:rsidRDefault="00256BDA" w:rsidP="00256BDA">
      <w:pPr>
        <w:pStyle w:val="Default"/>
        <w:spacing w:line="276" w:lineRule="auto"/>
      </w:pPr>
      <w:r w:rsidRPr="00256BDA">
        <w:t>6.</w:t>
      </w:r>
      <w:r w:rsidRPr="00256BDA">
        <w:rPr>
          <w:b/>
        </w:rPr>
        <w:t>Заключительные положения</w:t>
      </w:r>
      <w:r w:rsidRPr="00256BDA">
        <w:t xml:space="preserve"> </w:t>
      </w:r>
    </w:p>
    <w:p w:rsidR="00256BDA" w:rsidRPr="00256BDA" w:rsidRDefault="00256BDA" w:rsidP="00256BDA">
      <w:pPr>
        <w:pStyle w:val="Default"/>
        <w:spacing w:line="276" w:lineRule="auto"/>
        <w:jc w:val="both"/>
      </w:pPr>
      <w:r w:rsidRPr="00256BDA">
        <w:t>6.1. Настоящее Положение</w:t>
      </w:r>
      <w:r>
        <w:t xml:space="preserve"> </w:t>
      </w:r>
      <w:r w:rsidRPr="00645E73">
        <w:rPr>
          <w:rFonts w:eastAsia="Times New Roman"/>
          <w:bCs/>
          <w:lang w:eastAsia="ru-RU"/>
        </w:rPr>
        <w:t>о</w:t>
      </w:r>
      <w:r w:rsidRPr="00645E73">
        <w:rPr>
          <w:rFonts w:eastAsia="Times New Roman"/>
          <w:b/>
          <w:bCs/>
          <w:lang w:eastAsia="ru-RU"/>
        </w:rPr>
        <w:t xml:space="preserve"> </w:t>
      </w:r>
      <w:r w:rsidRPr="00645E73">
        <w:rPr>
          <w:rFonts w:eastAsia="Times New Roman"/>
          <w:bCs/>
          <w:lang w:eastAsia="ru-RU"/>
        </w:rPr>
        <w:t xml:space="preserve">пропускном и </w:t>
      </w:r>
      <w:proofErr w:type="spellStart"/>
      <w:r w:rsidRPr="00645E73">
        <w:rPr>
          <w:rFonts w:eastAsia="Times New Roman"/>
          <w:bCs/>
          <w:lang w:eastAsia="ru-RU"/>
        </w:rPr>
        <w:t>внутриобъектовом</w:t>
      </w:r>
      <w:proofErr w:type="spellEnd"/>
      <w:r w:rsidRPr="00645E73">
        <w:rPr>
          <w:rFonts w:eastAsia="Times New Roman"/>
          <w:bCs/>
          <w:lang w:eastAsia="ru-RU"/>
        </w:rPr>
        <w:t xml:space="preserve"> режимах</w:t>
      </w:r>
      <w:r>
        <w:t xml:space="preserve"> </w:t>
      </w:r>
      <w:r w:rsidRPr="00256BDA">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256BDA" w:rsidRPr="00256BDA" w:rsidRDefault="00256BDA" w:rsidP="00256BDA">
      <w:pPr>
        <w:pStyle w:val="Default"/>
        <w:spacing w:line="276" w:lineRule="auto"/>
        <w:jc w:val="both"/>
      </w:pPr>
      <w:r w:rsidRPr="00256BDA">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56BDA" w:rsidRPr="00256BDA" w:rsidRDefault="00256BDA" w:rsidP="00256BDA">
      <w:pPr>
        <w:pStyle w:val="Default"/>
        <w:spacing w:line="276" w:lineRule="auto"/>
        <w:jc w:val="both"/>
      </w:pPr>
      <w:r w:rsidRPr="00256BDA">
        <w:t xml:space="preserve">6.3. Положение принимается на неопределенный срок. </w:t>
      </w:r>
    </w:p>
    <w:p w:rsidR="00105732" w:rsidRPr="00256BDA" w:rsidRDefault="00256BDA" w:rsidP="00256BDA">
      <w:pPr>
        <w:jc w:val="both"/>
        <w:rPr>
          <w:rFonts w:ascii="Times New Roman" w:hAnsi="Times New Roman" w:cs="Times New Roman"/>
          <w:sz w:val="24"/>
          <w:szCs w:val="24"/>
        </w:rPr>
      </w:pPr>
      <w:r w:rsidRPr="00256BDA">
        <w:rPr>
          <w:rFonts w:ascii="Times New Roman" w:hAnsi="Times New Roman" w:cs="Times New Roman"/>
          <w:sz w:val="24"/>
          <w:szCs w:val="24"/>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05732" w:rsidRPr="00256BDA" w:rsidSect="0039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7F39"/>
    <w:rsid w:val="00017F39"/>
    <w:rsid w:val="00256BDA"/>
    <w:rsid w:val="0034310D"/>
    <w:rsid w:val="00397882"/>
    <w:rsid w:val="004218CE"/>
    <w:rsid w:val="005B056A"/>
    <w:rsid w:val="00945F47"/>
    <w:rsid w:val="00D23A24"/>
    <w:rsid w:val="00F0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8E7C"/>
  <w15:docId w15:val="{59FB0C1B-01EF-4218-98AD-58E48C2D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1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User</cp:lastModifiedBy>
  <cp:revision>4</cp:revision>
  <dcterms:created xsi:type="dcterms:W3CDTF">2025-07-06T10:55:00Z</dcterms:created>
  <dcterms:modified xsi:type="dcterms:W3CDTF">2025-07-07T03:53:00Z</dcterms:modified>
</cp:coreProperties>
</file>